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25"/>
        <w:gridCol w:w="1538"/>
        <w:gridCol w:w="1348"/>
        <w:gridCol w:w="1311"/>
        <w:gridCol w:w="1094"/>
        <w:gridCol w:w="1299"/>
        <w:gridCol w:w="1793"/>
        <w:gridCol w:w="1254"/>
        <w:gridCol w:w="1807"/>
        <w:gridCol w:w="1522"/>
      </w:tblGrid>
      <w:tr w:rsidR="003E0934" w:rsidRPr="003E0934" w:rsidTr="003E0934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934" w:rsidRPr="003E0934" w:rsidRDefault="003E0934" w:rsidP="003E093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3E0934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о ООО</w:t>
            </w:r>
            <w:proofErr w:type="gramEnd"/>
            <w:r w:rsidRPr="003E0934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"</w:t>
            </w:r>
            <w:proofErr w:type="spellStart"/>
            <w:r w:rsidRPr="003E0934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Жилкомсервис</w:t>
            </w:r>
            <w:proofErr w:type="spellEnd"/>
            <w:r w:rsidRPr="003E0934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 xml:space="preserve"> № 2  Калининского района"</w:t>
            </w:r>
          </w:p>
        </w:tc>
      </w:tr>
      <w:tr w:rsidR="003E0934" w:rsidRPr="003E0934" w:rsidTr="003E0934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E0934" w:rsidRPr="003E0934" w:rsidRDefault="003E0934" w:rsidP="003E093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за период с 13.07.2020 по 17</w:t>
            </w:r>
            <w:r w:rsidRPr="003E0934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.07.2020</w:t>
            </w:r>
          </w:p>
        </w:tc>
      </w:tr>
      <w:tr w:rsidR="003E0934" w:rsidRPr="003E0934" w:rsidTr="003E0934">
        <w:trPr>
          <w:trHeight w:val="315"/>
        </w:trPr>
        <w:tc>
          <w:tcPr>
            <w:tcW w:w="14391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3E0934" w:rsidRPr="003E0934" w:rsidRDefault="003E0934" w:rsidP="003E093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bCs/>
                <w:color w:val="0B373D"/>
                <w:lang w:eastAsia="en-US"/>
              </w:rPr>
              <w:t>Адреса, где проводится текущий ремонт</w:t>
            </w:r>
          </w:p>
        </w:tc>
      </w:tr>
      <w:tr w:rsidR="003E0934" w:rsidRPr="003E0934" w:rsidTr="003E0934">
        <w:trPr>
          <w:trHeight w:val="1785"/>
        </w:trPr>
        <w:tc>
          <w:tcPr>
            <w:tcW w:w="1600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504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319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313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145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276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1752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228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66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</w:t>
            </w:r>
            <w:bookmarkStart w:id="0" w:name="_GoBack"/>
            <w:bookmarkEnd w:id="0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вания</w:t>
            </w:r>
          </w:p>
        </w:tc>
        <w:tc>
          <w:tcPr>
            <w:tcW w:w="1488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3E0934" w:rsidRPr="003E0934" w:rsidTr="003E0934">
        <w:trPr>
          <w:trHeight w:val="255"/>
        </w:trPr>
        <w:tc>
          <w:tcPr>
            <w:tcW w:w="1600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504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319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313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145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1752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228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66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88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3E0934" w:rsidRPr="003E0934" w:rsidTr="003E0934">
        <w:trPr>
          <w:trHeight w:val="765"/>
        </w:trPr>
        <w:tc>
          <w:tcPr>
            <w:tcW w:w="1600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Северный пр., д. 77 корп. 3 - косметический ремонт в парадных (работы закончены)</w:t>
            </w:r>
          </w:p>
        </w:tc>
        <w:tc>
          <w:tcPr>
            <w:tcW w:w="1504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балконов (гидроизоляция) - Гражданский пр., д. 6 - в работе</w:t>
            </w:r>
          </w:p>
        </w:tc>
        <w:tc>
          <w:tcPr>
            <w:tcW w:w="1319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313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90 корп. 1</w:t>
            </w:r>
          </w:p>
        </w:tc>
        <w:tc>
          <w:tcPr>
            <w:tcW w:w="1145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Бутлерова, д. 20 - ремонт мягкой кровли</w:t>
            </w:r>
          </w:p>
        </w:tc>
        <w:tc>
          <w:tcPr>
            <w:tcW w:w="1276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Вавиловых, д. 5 корп. 1</w:t>
            </w:r>
          </w:p>
        </w:tc>
        <w:tc>
          <w:tcPr>
            <w:tcW w:w="1752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светильников Науки пр., д. 14 корп. 3</w:t>
            </w:r>
          </w:p>
        </w:tc>
        <w:tc>
          <w:tcPr>
            <w:tcW w:w="1228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66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88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3E0934" w:rsidRPr="003E0934" w:rsidTr="003E0934">
        <w:trPr>
          <w:trHeight w:val="765"/>
        </w:trPr>
        <w:tc>
          <w:tcPr>
            <w:tcW w:w="1600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504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9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3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92 корп. 1</w:t>
            </w:r>
          </w:p>
        </w:tc>
        <w:tc>
          <w:tcPr>
            <w:tcW w:w="1145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Бутлерова, д. 30 - ремонт мягкой кровли</w:t>
            </w:r>
          </w:p>
        </w:tc>
        <w:tc>
          <w:tcPr>
            <w:tcW w:w="1276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Северный пр., д. 61 корп. 1</w:t>
            </w:r>
          </w:p>
        </w:tc>
        <w:tc>
          <w:tcPr>
            <w:tcW w:w="1752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28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66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88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3E0934" w:rsidRPr="003E0934" w:rsidTr="003E0934">
        <w:trPr>
          <w:trHeight w:val="765"/>
        </w:trPr>
        <w:tc>
          <w:tcPr>
            <w:tcW w:w="1600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С. Ковалевской, д. 10- косметический ремонт в парадных (в работе)</w:t>
            </w:r>
          </w:p>
        </w:tc>
        <w:tc>
          <w:tcPr>
            <w:tcW w:w="1504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граффити - Науки пр., д. 2, 8, Гражданский пр., д. 68, Фаворского, д. 14 , Бутлерова, д. 32</w:t>
            </w:r>
            <w:proofErr w:type="gramEnd"/>
          </w:p>
        </w:tc>
        <w:tc>
          <w:tcPr>
            <w:tcW w:w="1319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3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79 корп. 2</w:t>
            </w:r>
          </w:p>
        </w:tc>
        <w:tc>
          <w:tcPr>
            <w:tcW w:w="1145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Науки пр., д. 10 - ремонт мягкой кровли</w:t>
            </w:r>
          </w:p>
        </w:tc>
        <w:tc>
          <w:tcPr>
            <w:tcW w:w="1276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 пр., д. 90 корп. 1 кв. 146</w:t>
            </w:r>
          </w:p>
        </w:tc>
        <w:tc>
          <w:tcPr>
            <w:tcW w:w="1752" w:type="dxa"/>
            <w:vMerge w:val="restart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Восстановление изоляции трубопроводов ГВС, ЦО в подвальных помещениях - А. </w:t>
            </w:r>
            <w:proofErr w:type="spellStart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, д. 17/1, 17/2, </w:t>
            </w:r>
            <w:proofErr w:type="gramStart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15/2,15/3,29, Науки пр., д. 12/8</w:t>
            </w:r>
          </w:p>
        </w:tc>
        <w:tc>
          <w:tcPr>
            <w:tcW w:w="1228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66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88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3E0934" w:rsidRPr="003E0934" w:rsidTr="003E0934">
        <w:trPr>
          <w:trHeight w:val="510"/>
        </w:trPr>
        <w:tc>
          <w:tcPr>
            <w:tcW w:w="1600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504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9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313" w:type="dxa"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А. </w:t>
            </w:r>
            <w:proofErr w:type="spellStart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Байкова</w:t>
            </w:r>
            <w:proofErr w:type="spellEnd"/>
            <w:r w:rsidRPr="003E0934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13 корп. 2</w:t>
            </w:r>
          </w:p>
        </w:tc>
        <w:tc>
          <w:tcPr>
            <w:tcW w:w="1145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52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28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66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88" w:type="dxa"/>
            <w:vMerge/>
            <w:hideMark/>
          </w:tcPr>
          <w:p w:rsidR="003E0934" w:rsidRPr="003E0934" w:rsidRDefault="003E0934" w:rsidP="003E0934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247C2F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2A" w:rsidRDefault="0083272A">
      <w:pPr>
        <w:spacing w:after="0" w:line="240" w:lineRule="auto"/>
      </w:pPr>
      <w:r>
        <w:separator/>
      </w:r>
    </w:p>
  </w:endnote>
  <w:endnote w:type="continuationSeparator" w:id="0">
    <w:p w:rsidR="0083272A" w:rsidRDefault="0083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44002" w:rsidRPr="00C44002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2A" w:rsidRDefault="0083272A">
      <w:pPr>
        <w:spacing w:after="0" w:line="240" w:lineRule="auto"/>
      </w:pPr>
      <w:r>
        <w:separator/>
      </w:r>
    </w:p>
  </w:footnote>
  <w:footnote w:type="continuationSeparator" w:id="0">
    <w:p w:rsidR="0083272A" w:rsidRDefault="0083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AAC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47C2F"/>
    <w:rsid w:val="00250061"/>
    <w:rsid w:val="00255417"/>
    <w:rsid w:val="00255EEC"/>
    <w:rsid w:val="00257942"/>
    <w:rsid w:val="00266029"/>
    <w:rsid w:val="00271C7E"/>
    <w:rsid w:val="00277978"/>
    <w:rsid w:val="00282280"/>
    <w:rsid w:val="002824E4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32BD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0934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55759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6F8E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B056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38F8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272A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77A"/>
    <w:rsid w:val="008B6DED"/>
    <w:rsid w:val="008B7952"/>
    <w:rsid w:val="008C0820"/>
    <w:rsid w:val="008C3C85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54FE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BE3C7B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4002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3643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0BD8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3B2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D65B1-98B4-4C99-B370-DE455D32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538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141</cp:revision>
  <cp:lastPrinted>2017-08-24T13:27:00Z</cp:lastPrinted>
  <dcterms:created xsi:type="dcterms:W3CDTF">2017-08-25T06:35:00Z</dcterms:created>
  <dcterms:modified xsi:type="dcterms:W3CDTF">2020-07-10T07:58:00Z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