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134"/>
        <w:gridCol w:w="1418"/>
        <w:gridCol w:w="1417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1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2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2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F783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E223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E223A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E223A6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E223A6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E223A6">
        <w:trPr>
          <w:trHeight w:val="6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23A6">
              <w:rPr>
                <w:rFonts w:ascii="Times New Roman" w:eastAsia="Times New Roman" w:hAnsi="Times New Roman" w:cs="Times New Roman"/>
                <w:color w:val="auto"/>
              </w:rPr>
              <w:t>Тихорецкий пр., д. 9 корп. 9, 1-5 л/к - работы закончены</w:t>
            </w:r>
          </w:p>
          <w:p w:rsidR="004F1DC2" w:rsidRPr="000C7705" w:rsidRDefault="004F1DC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23A6">
              <w:rPr>
                <w:rFonts w:ascii="Times New Roman" w:eastAsia="Times New Roman" w:hAnsi="Times New Roman" w:cs="Times New Roman"/>
                <w:color w:val="auto"/>
              </w:rPr>
              <w:t>Гражданский пр.д.47 к.1- ремонт дворового фасада; Гражданский пр.д.63 - ремонт фасада (окраска всей площади</w:t>
            </w:r>
            <w:proofErr w:type="gramStart"/>
            <w:r w:rsidRPr="00E223A6">
              <w:rPr>
                <w:rFonts w:ascii="Times New Roman" w:eastAsia="Times New Roman" w:hAnsi="Times New Roman" w:cs="Times New Roman"/>
                <w:color w:val="auto"/>
              </w:rPr>
              <w:t xml:space="preserve">);  </w:t>
            </w:r>
            <w:proofErr w:type="spellStart"/>
            <w:r w:rsidRPr="00E223A6">
              <w:rPr>
                <w:rFonts w:ascii="Times New Roman" w:eastAsia="Times New Roman" w:hAnsi="Times New Roman" w:cs="Times New Roman"/>
                <w:color w:val="auto"/>
              </w:rPr>
              <w:t>ул.Вавиловых</w:t>
            </w:r>
            <w:proofErr w:type="spellEnd"/>
            <w:proofErr w:type="gramEnd"/>
            <w:r w:rsidRPr="00E223A6">
              <w:rPr>
                <w:rFonts w:ascii="Times New Roman" w:eastAsia="Times New Roman" w:hAnsi="Times New Roman" w:cs="Times New Roman"/>
                <w:color w:val="auto"/>
              </w:rPr>
              <w:t xml:space="preserve"> д 3 к1-ликвидация граффити</w:t>
            </w:r>
          </w:p>
          <w:p w:rsidR="001F0E06" w:rsidRPr="00645B37" w:rsidRDefault="001F0E06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23A6">
              <w:rPr>
                <w:rFonts w:ascii="Times New Roman" w:eastAsia="Times New Roman" w:hAnsi="Times New Roman" w:cs="Times New Roman"/>
                <w:color w:val="auto"/>
              </w:rPr>
              <w:t>Гражданский пр.д.82 к 2 - устройство дополнительных слуховых окон и флюгарок на крыше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3A6">
              <w:rPr>
                <w:rFonts w:ascii="Times New Roman" w:eastAsia="Times New Roman" w:hAnsi="Times New Roman" w:cs="Times New Roman"/>
                <w:color w:val="000000" w:themeColor="text1"/>
              </w:rPr>
              <w:t>Науки пр.д.2, д.14 корп.7, Светлановский пр.д.46 к.1, Тихорецкий пр.д.27</w:t>
            </w:r>
          </w:p>
          <w:p w:rsidR="00CF7837" w:rsidRPr="00CF7837" w:rsidRDefault="00CF7837" w:rsidP="00CF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F7837" w:rsidRPr="00CF7837" w:rsidRDefault="00CF7837" w:rsidP="00CF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3A6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пр.д.79, корп.</w:t>
            </w:r>
            <w:proofErr w:type="gramStart"/>
            <w:r w:rsidRPr="00E223A6">
              <w:rPr>
                <w:rFonts w:ascii="Times New Roman" w:eastAsia="Times New Roman" w:hAnsi="Times New Roman" w:cs="Times New Roman"/>
                <w:color w:val="000000" w:themeColor="text1"/>
              </w:rPr>
              <w:t>1,д.</w:t>
            </w:r>
            <w:proofErr w:type="gramEnd"/>
            <w:r w:rsidRPr="00E223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79 корп.2; </w:t>
            </w:r>
            <w:proofErr w:type="spellStart"/>
            <w:r w:rsidRPr="00E223A6">
              <w:rPr>
                <w:rFonts w:ascii="Times New Roman" w:eastAsia="Times New Roman" w:hAnsi="Times New Roman" w:cs="Times New Roman"/>
                <w:color w:val="000000" w:themeColor="text1"/>
              </w:rPr>
              <w:t>Ак.Байкова</w:t>
            </w:r>
            <w:proofErr w:type="spellEnd"/>
            <w:r w:rsidRPr="00E223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ул.д.11, корп.3</w:t>
            </w:r>
          </w:p>
          <w:p w:rsidR="004F1DC2" w:rsidRPr="00645B37" w:rsidRDefault="004F1DC2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2" w:rsidRPr="00645B37" w:rsidRDefault="00E223A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23A6">
              <w:rPr>
                <w:rFonts w:ascii="Times New Roman" w:eastAsia="Times New Roman" w:hAnsi="Times New Roman" w:cs="Times New Roman"/>
                <w:color w:val="auto"/>
              </w:rPr>
              <w:t>Гражданский пр. д. 25 корп. 2 - кв. 98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23A6">
              <w:rPr>
                <w:rFonts w:ascii="Times New Roman" w:eastAsia="Times New Roman" w:hAnsi="Times New Roman" w:cs="Times New Roman"/>
                <w:color w:val="auto"/>
              </w:rPr>
              <w:t>Северный пр., д. 73 к 3, д.73 к.4 - подготовительные работы по установке энергосберегающих светильников в парадных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A6" w:rsidRPr="00E223A6" w:rsidRDefault="00E223A6" w:rsidP="00E223A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23A6">
              <w:rPr>
                <w:rFonts w:ascii="Times New Roman" w:eastAsia="Times New Roman" w:hAnsi="Times New Roman" w:cs="Times New Roman"/>
                <w:color w:val="auto"/>
              </w:rPr>
              <w:t xml:space="preserve">Бутлерова ул., д. 20,24, </w:t>
            </w:r>
            <w:proofErr w:type="spellStart"/>
            <w:r w:rsidRPr="00E223A6">
              <w:rPr>
                <w:rFonts w:ascii="Times New Roman" w:eastAsia="Times New Roman" w:hAnsi="Times New Roman" w:cs="Times New Roman"/>
                <w:color w:val="auto"/>
              </w:rPr>
              <w:t>Ак.Байкова</w:t>
            </w:r>
            <w:proofErr w:type="spellEnd"/>
            <w:r w:rsidRPr="00E223A6">
              <w:rPr>
                <w:rFonts w:ascii="Times New Roman" w:eastAsia="Times New Roman" w:hAnsi="Times New Roman" w:cs="Times New Roman"/>
                <w:color w:val="auto"/>
              </w:rPr>
              <w:t xml:space="preserve"> ул. д.17, корп.2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D" w:rsidRDefault="00383CCD">
      <w:pPr>
        <w:spacing w:after="0" w:line="240" w:lineRule="auto"/>
      </w:pPr>
      <w:r>
        <w:separator/>
      </w:r>
    </w:p>
  </w:endnote>
  <w:endnote w:type="continuationSeparator" w:id="0">
    <w:p w:rsidR="00383CCD" w:rsidRDefault="0038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223A6" w:rsidRPr="00E223A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D" w:rsidRDefault="00383CCD">
      <w:pPr>
        <w:spacing w:after="0" w:line="240" w:lineRule="auto"/>
      </w:pPr>
      <w:r>
        <w:separator/>
      </w:r>
    </w:p>
  </w:footnote>
  <w:footnote w:type="continuationSeparator" w:id="0">
    <w:p w:rsidR="00383CCD" w:rsidRDefault="0038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668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0E06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5AD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3CCD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729A2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671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87859"/>
    <w:rsid w:val="0059327C"/>
    <w:rsid w:val="00594009"/>
    <w:rsid w:val="00594172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0854"/>
    <w:rsid w:val="0061364D"/>
    <w:rsid w:val="00614CF4"/>
    <w:rsid w:val="006177FF"/>
    <w:rsid w:val="00621B04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67B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53C6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E84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00DC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1AE6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5309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CF7837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1F34"/>
    <w:rsid w:val="00E137AA"/>
    <w:rsid w:val="00E223A6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6B67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82DB6-557B-4D2B-86FA-14C8C14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105</cp:revision>
  <cp:lastPrinted>2017-08-24T13:27:00Z</cp:lastPrinted>
  <dcterms:created xsi:type="dcterms:W3CDTF">2017-08-25T06:35:00Z</dcterms:created>
  <dcterms:modified xsi:type="dcterms:W3CDTF">2019-06-20T13:36:00Z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