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276"/>
        <w:gridCol w:w="1559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A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BA6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A38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A6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A696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A696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A696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2 - в работе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Гражданский пр., д. 66/2,68,78,80/1,82/1,15/1 - ликвидация граффити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1/2 - отбивка </w:t>
            </w:r>
            <w:proofErr w:type="spellStart"/>
            <w:r w:rsidRPr="00BA6966">
              <w:rPr>
                <w:rFonts w:ascii="Times New Roman" w:eastAsia="Times New Roman" w:hAnsi="Times New Roman" w:cs="Times New Roman"/>
                <w:color w:val="auto"/>
              </w:rPr>
              <w:t>слабодержащегося</w:t>
            </w:r>
            <w:proofErr w:type="spellEnd"/>
            <w:r w:rsidRPr="00BA6966">
              <w:rPr>
                <w:rFonts w:ascii="Times New Roman" w:eastAsia="Times New Roman" w:hAnsi="Times New Roman" w:cs="Times New Roman"/>
                <w:color w:val="auto"/>
              </w:rPr>
              <w:t xml:space="preserve"> штукатурного слоя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966">
              <w:rPr>
                <w:rFonts w:ascii="Times New Roman" w:eastAsia="Times New Roman" w:hAnsi="Times New Roman" w:cs="Times New Roman"/>
                <w:color w:val="000000" w:themeColor="text1"/>
              </w:rPr>
              <w:t>Ремонт водосточных труб - Науки, д. 12/5,12/7, Непокоренных, д. 13/5, Гражданский пр., д. 43/2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966">
              <w:rPr>
                <w:rFonts w:ascii="Times New Roman" w:eastAsia="Times New Roman" w:hAnsi="Times New Roman" w:cs="Times New Roman"/>
                <w:color w:val="000000" w:themeColor="text1"/>
              </w:rPr>
              <w:t>Очистка крыш от снега и наледи - Науки, д. 14/2, 14/3, 14/4, 14/7, Северный пр., д. 73/3,73/4, 75/2,77/2,77/3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Гражданский пр., д. 15/4 кв. 120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Гражданский пр., д. 82/2 кв. 11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л/клетка №6, Карпинского, д. 6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Северный пр., д. 77/2 - л/клетка №5</w:t>
            </w:r>
          </w:p>
          <w:p w:rsidR="00CA7FF4" w:rsidRPr="00645B37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 xml:space="preserve">Карпинского, д. 6 - </w:t>
            </w:r>
            <w:proofErr w:type="spellStart"/>
            <w:r w:rsidRPr="00BA6966">
              <w:rPr>
                <w:rFonts w:ascii="Times New Roman" w:eastAsia="Times New Roman" w:hAnsi="Times New Roman" w:cs="Times New Roman"/>
                <w:color w:val="auto"/>
              </w:rPr>
              <w:t>лест.клетка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1 - установка энергосберегающих светильников в парадных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713E" w:rsidRPr="00AC713E" w:rsidRDefault="00AC713E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A6966">
              <w:rPr>
                <w:rFonts w:ascii="Times New Roman" w:eastAsia="Times New Roman" w:hAnsi="Times New Roman" w:cs="Times New Roman"/>
                <w:color w:val="auto"/>
              </w:rPr>
              <w:t>Бутлерова, д. 24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CC" w:rsidRDefault="00B65BCC">
      <w:pPr>
        <w:spacing w:after="0" w:line="240" w:lineRule="auto"/>
      </w:pPr>
      <w:r>
        <w:separator/>
      </w:r>
    </w:p>
  </w:endnote>
  <w:endnote w:type="continuationSeparator" w:id="0">
    <w:p w:rsidR="00B65BCC" w:rsidRDefault="00B6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CC" w:rsidRDefault="00B65BCC">
      <w:pPr>
        <w:spacing w:after="0" w:line="240" w:lineRule="auto"/>
      </w:pPr>
      <w:r>
        <w:separator/>
      </w:r>
    </w:p>
  </w:footnote>
  <w:footnote w:type="continuationSeparator" w:id="0">
    <w:p w:rsidR="00B65BCC" w:rsidRDefault="00B6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81B50-0D19-4198-9CA4-E967BC4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85</cp:revision>
  <cp:lastPrinted>2017-08-24T13:27:00Z</cp:lastPrinted>
  <dcterms:created xsi:type="dcterms:W3CDTF">2017-08-25T06:35:00Z</dcterms:created>
  <dcterms:modified xsi:type="dcterms:W3CDTF">2019-03-14T12:46:00Z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