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9C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9B24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C37C0">
              <w:rPr>
                <w:rFonts w:ascii="Times New Roman" w:eastAsia="Times New Roman" w:hAnsi="Times New Roman" w:cs="Times New Roman"/>
                <w:color w:val="auto"/>
              </w:rPr>
              <w:t>Северный пр., д. 67 - в работе</w:t>
            </w:r>
          </w:p>
          <w:p w:rsidR="00E94D3C" w:rsidRPr="000C7705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C37C0">
              <w:rPr>
                <w:rFonts w:ascii="Times New Roman" w:eastAsia="Times New Roman" w:hAnsi="Times New Roman" w:cs="Times New Roman"/>
                <w:color w:val="auto"/>
              </w:rPr>
              <w:t>Гражданский пр., д. 21/2 -работы закончены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C37C0">
              <w:rPr>
                <w:rFonts w:ascii="Times New Roman" w:eastAsia="Times New Roman" w:hAnsi="Times New Roman" w:cs="Times New Roman"/>
                <w:color w:val="auto"/>
              </w:rPr>
              <w:t xml:space="preserve">Веденеева, д. </w:t>
            </w:r>
            <w:proofErr w:type="gram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4  -</w:t>
            </w:r>
            <w:proofErr w:type="gramEnd"/>
            <w:r w:rsidRPr="009C37C0">
              <w:rPr>
                <w:rFonts w:ascii="Times New Roman" w:eastAsia="Times New Roman" w:hAnsi="Times New Roman" w:cs="Times New Roman"/>
                <w:color w:val="auto"/>
              </w:rPr>
              <w:t xml:space="preserve"> ликвидация граффити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Очистка крыш от снега - </w:t>
            </w:r>
            <w:proofErr w:type="spellStart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>ражданский</w:t>
            </w:r>
            <w:proofErr w:type="spellEnd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пр., д. 66/2- 82/2, 45/1-51/4, 9,9а, 9/3-31/</w:t>
            </w:r>
            <w:proofErr w:type="gramStart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>4,  Непокоренных</w:t>
            </w:r>
            <w:proofErr w:type="gramEnd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7/1-50, Тихорецкий, д. 1/1-9/9, Науки, д. 12/1-12/8, </w:t>
            </w:r>
            <w:proofErr w:type="spellStart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9C37C0">
              <w:rPr>
                <w:rFonts w:ascii="Times New Roman" w:eastAsia="Times New Roman" w:hAnsi="Times New Roman" w:cs="Times New Roman"/>
                <w:color w:val="000000" w:themeColor="text1"/>
              </w:rPr>
              <w:t>, 9/1, 9/3, Бутлерова, д. 16-30, Науки, д. 14/2-14/7, Северный пр., д. 73/3-77/3, С. Ковалевской, д. 8/2, 16/3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9C37C0">
              <w:rPr>
                <w:rFonts w:ascii="Times New Roman" w:eastAsia="Times New Roman" w:hAnsi="Times New Roman" w:cs="Times New Roman"/>
                <w:color w:val="auto"/>
              </w:rPr>
              <w:t xml:space="preserve">, д. 13 корп. 1 - </w:t>
            </w:r>
            <w:proofErr w:type="spell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темн</w:t>
            </w:r>
            <w:proofErr w:type="spellEnd"/>
            <w:r w:rsidRPr="009C37C0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лест.клетка</w:t>
            </w:r>
            <w:proofErr w:type="spellEnd"/>
          </w:p>
          <w:p w:rsidR="00CA7FF4" w:rsidRPr="00645B37" w:rsidRDefault="00CA7FF4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9C37C0">
              <w:rPr>
                <w:rFonts w:ascii="Times New Roman" w:eastAsia="Times New Roman" w:hAnsi="Times New Roman" w:cs="Times New Roman"/>
                <w:color w:val="auto"/>
              </w:rPr>
              <w:t xml:space="preserve">, д. 9 корп. 1 - начаты работы по установке энергосберегающих светильников на </w:t>
            </w:r>
            <w:proofErr w:type="spellStart"/>
            <w:r w:rsidRPr="009C37C0">
              <w:rPr>
                <w:rFonts w:ascii="Times New Roman" w:eastAsia="Times New Roman" w:hAnsi="Times New Roman" w:cs="Times New Roman"/>
                <w:color w:val="auto"/>
              </w:rPr>
              <w:t>лест.клетках</w:t>
            </w:r>
            <w:proofErr w:type="spellEnd"/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C37C0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1 - проверка внутридомового газового оборудования</w:t>
            </w: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67" w:rsidRDefault="00B46A67">
      <w:pPr>
        <w:spacing w:after="0" w:line="240" w:lineRule="auto"/>
      </w:pPr>
      <w:r>
        <w:separator/>
      </w:r>
    </w:p>
  </w:endnote>
  <w:endnote w:type="continuationSeparator" w:id="0">
    <w:p w:rsidR="00B46A67" w:rsidRDefault="00B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C37C0" w:rsidRPr="009C37C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67" w:rsidRDefault="00B46A67">
      <w:pPr>
        <w:spacing w:after="0" w:line="240" w:lineRule="auto"/>
      </w:pPr>
      <w:r>
        <w:separator/>
      </w:r>
    </w:p>
  </w:footnote>
  <w:footnote w:type="continuationSeparator" w:id="0">
    <w:p w:rsidR="00B46A67" w:rsidRDefault="00B4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2978-BEDB-44C8-BBF4-B1F17C54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173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72</cp:revision>
  <cp:lastPrinted>2017-08-24T13:27:00Z</cp:lastPrinted>
  <dcterms:created xsi:type="dcterms:W3CDTF">2017-08-25T06:35:00Z</dcterms:created>
  <dcterms:modified xsi:type="dcterms:W3CDTF">2019-01-15T06:01:00Z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