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1" w:rsidRDefault="00135341" w:rsidP="00135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732E" wp14:editId="164662F0">
                <wp:simplePos x="0" y="0"/>
                <wp:positionH relativeFrom="column">
                  <wp:posOffset>1910716</wp:posOffset>
                </wp:positionH>
                <wp:positionV relativeFrom="paragraph">
                  <wp:posOffset>48260</wp:posOffset>
                </wp:positionV>
                <wp:extent cx="4000500" cy="800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341" w:rsidRPr="009F5CEC" w:rsidRDefault="00135341" w:rsidP="00135341">
                            <w:pPr>
                              <w:spacing w:line="240" w:lineRule="atLeast"/>
                              <w:jc w:val="right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CEC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АВАРИЙНО-ДИСПЕТЧЕРСКАЯ СЛУЖБА</w:t>
                            </w:r>
                          </w:p>
                          <w:p w:rsidR="00135341" w:rsidRDefault="00135341" w:rsidP="00135341">
                            <w:pPr>
                              <w:spacing w:line="240" w:lineRule="atLeast"/>
                              <w:jc w:val="right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CEC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пр. Науки, д. 10, </w:t>
                            </w:r>
                          </w:p>
                          <w:p w:rsidR="00135341" w:rsidRPr="009F5CEC" w:rsidRDefault="00135341" w:rsidP="00135341">
                            <w:pPr>
                              <w:spacing w:line="240" w:lineRule="atLeast"/>
                              <w:jc w:val="right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CEC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241-69-09, 241-69-29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373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45pt;margin-top:3.8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" filled="f" stroked="f">
                <v:textbox>
                  <w:txbxContent>
                    <w:p w:rsidR="00135341" w:rsidRPr="009F5CEC" w:rsidRDefault="00135341" w:rsidP="00135341">
                      <w:pPr>
                        <w:spacing w:line="240" w:lineRule="atLeast"/>
                        <w:jc w:val="right"/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CEC"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АВАРИЙНО-ДИСПЕТЧЕРСКАЯ СЛУЖБА</w:t>
                      </w:r>
                    </w:p>
                    <w:p w:rsidR="00135341" w:rsidRDefault="00135341" w:rsidP="00135341">
                      <w:pPr>
                        <w:spacing w:line="240" w:lineRule="atLeast"/>
                        <w:jc w:val="right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CEC"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пр. Науки, д. 10, </w:t>
                      </w:r>
                    </w:p>
                    <w:p w:rsidR="00135341" w:rsidRPr="009F5CEC" w:rsidRDefault="00135341" w:rsidP="00135341">
                      <w:pPr>
                        <w:spacing w:line="240" w:lineRule="atLeast"/>
                        <w:jc w:val="right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CEC"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241-69-09, 241-69-29</w:t>
                      </w:r>
                    </w:p>
                  </w:txbxContent>
                </v:textbox>
              </v:shape>
            </w:pict>
          </mc:Fallback>
        </mc:AlternateContent>
      </w:r>
      <w:r w:rsidR="000671D0">
        <w:t xml:space="preserve"> </w:t>
      </w:r>
      <w:r w:rsidRPr="00B80A2B">
        <w:rPr>
          <w:noProof/>
        </w:rPr>
        <w:drawing>
          <wp:inline distT="0" distB="0" distL="0" distR="0" wp14:anchorId="254E3FA5" wp14:editId="45EC6818">
            <wp:extent cx="8181975" cy="1022747"/>
            <wp:effectExtent l="0" t="0" r="0" b="0"/>
            <wp:docPr id="1" name="Рисунок 1" descr="C:\Users\ads\Desktop\Съемный диск\Фото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s\Desktop\Съемный диск\Фото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580" cy="105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27" w:rsidRDefault="00273327" w:rsidP="001D4846">
      <w:pPr>
        <w:jc w:val="center"/>
        <w:rPr>
          <w:b/>
          <w:i/>
          <w:sz w:val="32"/>
          <w:szCs w:val="32"/>
          <w:u w:val="single"/>
        </w:rPr>
      </w:pPr>
    </w:p>
    <w:p w:rsidR="00333E59" w:rsidRPr="00740AD1" w:rsidRDefault="00740AD1" w:rsidP="001D4846">
      <w:pPr>
        <w:jc w:val="center"/>
        <w:rPr>
          <w:b/>
          <w:i/>
          <w:sz w:val="32"/>
          <w:szCs w:val="32"/>
          <w:u w:val="single"/>
        </w:rPr>
      </w:pPr>
      <w:r w:rsidRPr="00740AD1">
        <w:rPr>
          <w:b/>
          <w:i/>
          <w:sz w:val="32"/>
          <w:szCs w:val="32"/>
          <w:u w:val="single"/>
        </w:rPr>
        <w:t>ОТЧЕТ</w:t>
      </w:r>
    </w:p>
    <w:p w:rsidR="00740AD1" w:rsidRPr="00273327" w:rsidRDefault="002C049A" w:rsidP="00142F3B">
      <w:pPr>
        <w:jc w:val="center"/>
        <w:rPr>
          <w:b/>
          <w:i/>
          <w:color w:val="002060"/>
          <w:sz w:val="28"/>
          <w:szCs w:val="28"/>
          <w:u w:val="single"/>
        </w:rPr>
      </w:pPr>
      <w:r>
        <w:rPr>
          <w:b/>
          <w:i/>
          <w:sz w:val="32"/>
          <w:szCs w:val="32"/>
          <w:u w:val="single"/>
        </w:rPr>
        <w:t>о деятельности АДС</w:t>
      </w:r>
      <w:r w:rsidR="002E4F11">
        <w:rPr>
          <w:b/>
          <w:i/>
          <w:sz w:val="32"/>
          <w:szCs w:val="32"/>
          <w:u w:val="single"/>
        </w:rPr>
        <w:t xml:space="preserve"> с</w:t>
      </w:r>
      <w:r w:rsidR="001016E2">
        <w:rPr>
          <w:b/>
          <w:i/>
          <w:sz w:val="32"/>
          <w:szCs w:val="32"/>
          <w:u w:val="single"/>
        </w:rPr>
        <w:t xml:space="preserve"> </w:t>
      </w:r>
      <w:r w:rsidR="00AF7058">
        <w:rPr>
          <w:b/>
          <w:i/>
          <w:sz w:val="32"/>
          <w:szCs w:val="32"/>
          <w:u w:val="single"/>
        </w:rPr>
        <w:t>02.1</w:t>
      </w:r>
      <w:r w:rsidR="009B27E8">
        <w:rPr>
          <w:b/>
          <w:i/>
          <w:sz w:val="32"/>
          <w:szCs w:val="32"/>
          <w:u w:val="single"/>
        </w:rPr>
        <w:t>2</w:t>
      </w:r>
      <w:r w:rsidR="00FF281B">
        <w:rPr>
          <w:b/>
          <w:i/>
          <w:sz w:val="32"/>
          <w:szCs w:val="32"/>
          <w:u w:val="single"/>
        </w:rPr>
        <w:t xml:space="preserve">.2019- </w:t>
      </w:r>
      <w:r w:rsidR="00AF7058">
        <w:rPr>
          <w:b/>
          <w:i/>
          <w:sz w:val="32"/>
          <w:szCs w:val="32"/>
          <w:u w:val="single"/>
        </w:rPr>
        <w:t>06.1</w:t>
      </w:r>
      <w:r w:rsidR="009B27E8">
        <w:rPr>
          <w:b/>
          <w:i/>
          <w:sz w:val="32"/>
          <w:szCs w:val="32"/>
          <w:u w:val="single"/>
        </w:rPr>
        <w:t>2</w:t>
      </w:r>
      <w:r w:rsidR="000F335B">
        <w:rPr>
          <w:b/>
          <w:i/>
          <w:sz w:val="32"/>
          <w:szCs w:val="32"/>
          <w:u w:val="single"/>
        </w:rPr>
        <w:t>.2019</w:t>
      </w:r>
      <w:r w:rsidR="0099539D">
        <w:rPr>
          <w:b/>
          <w:i/>
          <w:sz w:val="32"/>
          <w:szCs w:val="32"/>
          <w:u w:val="single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1308"/>
        <w:gridCol w:w="1473"/>
        <w:gridCol w:w="92"/>
        <w:gridCol w:w="1129"/>
        <w:gridCol w:w="1518"/>
        <w:gridCol w:w="2046"/>
      </w:tblGrid>
      <w:tr w:rsidR="00273327" w:rsidRPr="00273327" w:rsidTr="007E32F5">
        <w:tc>
          <w:tcPr>
            <w:tcW w:w="2005" w:type="dxa"/>
            <w:vMerge w:val="restart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Подразделение</w:t>
            </w:r>
          </w:p>
        </w:tc>
        <w:tc>
          <w:tcPr>
            <w:tcW w:w="5520" w:type="dxa"/>
            <w:gridSpan w:val="5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Поступило заявок от населения</w:t>
            </w:r>
          </w:p>
        </w:tc>
        <w:tc>
          <w:tcPr>
            <w:tcW w:w="2046" w:type="dxa"/>
            <w:vMerge w:val="restart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Примечание</w:t>
            </w:r>
          </w:p>
        </w:tc>
      </w:tr>
      <w:tr w:rsidR="00273327" w:rsidRPr="00273327" w:rsidTr="007E32F5">
        <w:tc>
          <w:tcPr>
            <w:tcW w:w="2005" w:type="dxa"/>
            <w:vMerge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0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1565" w:type="dxa"/>
            <w:gridSpan w:val="2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на исполнении</w:t>
            </w:r>
          </w:p>
        </w:tc>
        <w:tc>
          <w:tcPr>
            <w:tcW w:w="1129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отказы</w:t>
            </w:r>
          </w:p>
        </w:tc>
        <w:tc>
          <w:tcPr>
            <w:tcW w:w="151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выполнено</w:t>
            </w:r>
          </w:p>
        </w:tc>
        <w:tc>
          <w:tcPr>
            <w:tcW w:w="2046" w:type="dxa"/>
            <w:vMerge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</w:p>
        </w:tc>
      </w:tr>
      <w:tr w:rsidR="00D26E85" w:rsidRPr="00273327" w:rsidTr="007E32F5">
        <w:tc>
          <w:tcPr>
            <w:tcW w:w="9571" w:type="dxa"/>
            <w:gridSpan w:val="7"/>
          </w:tcPr>
          <w:p w:rsidR="00D26E85" w:rsidRPr="00D26E85" w:rsidRDefault="00D26E85" w:rsidP="00BF3DB2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Внутренние заявки ЖКС</w:t>
            </w:r>
          </w:p>
        </w:tc>
      </w:tr>
      <w:tr w:rsidR="00273327" w:rsidRPr="00273327" w:rsidTr="007E32F5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ЖКС</w:t>
            </w:r>
          </w:p>
        </w:tc>
        <w:tc>
          <w:tcPr>
            <w:tcW w:w="1308" w:type="dxa"/>
          </w:tcPr>
          <w:p w:rsidR="00273327" w:rsidRPr="006C2D87" w:rsidRDefault="0009461C" w:rsidP="0009461C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806</w:t>
            </w:r>
          </w:p>
        </w:tc>
        <w:tc>
          <w:tcPr>
            <w:tcW w:w="1473" w:type="dxa"/>
          </w:tcPr>
          <w:p w:rsidR="00273327" w:rsidRPr="006C2D87" w:rsidRDefault="00D06DAD" w:rsidP="0009461C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09461C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221" w:type="dxa"/>
            <w:gridSpan w:val="2"/>
          </w:tcPr>
          <w:p w:rsidR="00273327" w:rsidRPr="00A14AAE" w:rsidRDefault="0009461C" w:rsidP="00747354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518" w:type="dxa"/>
          </w:tcPr>
          <w:p w:rsidR="00273327" w:rsidRPr="00C35270" w:rsidRDefault="00747354" w:rsidP="0009461C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09461C">
              <w:rPr>
                <w:i/>
                <w:sz w:val="28"/>
                <w:szCs w:val="28"/>
              </w:rPr>
              <w:t>64</w:t>
            </w:r>
          </w:p>
        </w:tc>
        <w:tc>
          <w:tcPr>
            <w:tcW w:w="2046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7E32F5">
        <w:trPr>
          <w:trHeight w:val="513"/>
        </w:trPr>
        <w:tc>
          <w:tcPr>
            <w:tcW w:w="2005" w:type="dxa"/>
          </w:tcPr>
          <w:p w:rsidR="00273327" w:rsidRPr="00273327" w:rsidRDefault="00273327" w:rsidP="00741D87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них:</w:t>
            </w:r>
          </w:p>
        </w:tc>
        <w:tc>
          <w:tcPr>
            <w:tcW w:w="130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3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7E32F5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АДС</w:t>
            </w:r>
          </w:p>
        </w:tc>
        <w:tc>
          <w:tcPr>
            <w:tcW w:w="1308" w:type="dxa"/>
          </w:tcPr>
          <w:p w:rsidR="00273327" w:rsidRPr="00C35270" w:rsidRDefault="00747354" w:rsidP="0009461C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="0009461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273327" w:rsidRPr="00C35270" w:rsidRDefault="0009461C" w:rsidP="00C101C3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</w:t>
            </w:r>
          </w:p>
        </w:tc>
        <w:tc>
          <w:tcPr>
            <w:tcW w:w="1221" w:type="dxa"/>
            <w:gridSpan w:val="2"/>
          </w:tcPr>
          <w:p w:rsidR="00273327" w:rsidRPr="00C35270" w:rsidRDefault="00CC7B42" w:rsidP="00747354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74735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273327" w:rsidRPr="00C35270" w:rsidRDefault="0009461C" w:rsidP="00F40D96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247</w:t>
            </w:r>
          </w:p>
        </w:tc>
        <w:tc>
          <w:tcPr>
            <w:tcW w:w="2046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7E32F5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них:</w:t>
            </w:r>
          </w:p>
        </w:tc>
        <w:tc>
          <w:tcPr>
            <w:tcW w:w="130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3" w:type="dxa"/>
          </w:tcPr>
          <w:p w:rsid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:rsid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7E32F5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аварийные</w:t>
            </w:r>
          </w:p>
        </w:tc>
        <w:tc>
          <w:tcPr>
            <w:tcW w:w="1308" w:type="dxa"/>
          </w:tcPr>
          <w:p w:rsidR="00273327" w:rsidRPr="00C35270" w:rsidRDefault="00747354" w:rsidP="00E82DF6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</w:t>
            </w:r>
          </w:p>
        </w:tc>
        <w:tc>
          <w:tcPr>
            <w:tcW w:w="1473" w:type="dxa"/>
          </w:tcPr>
          <w:p w:rsidR="00273327" w:rsidRPr="00C35270" w:rsidRDefault="00D06DAD" w:rsidP="00196B71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21" w:type="dxa"/>
            <w:gridSpan w:val="2"/>
          </w:tcPr>
          <w:p w:rsidR="00273327" w:rsidRPr="00273327" w:rsidRDefault="008344CB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273327" w:rsidRPr="00C35270" w:rsidRDefault="00C101C3" w:rsidP="00747354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747354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046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7E32F5">
        <w:tc>
          <w:tcPr>
            <w:tcW w:w="2005" w:type="dxa"/>
          </w:tcPr>
          <w:p w:rsidR="00273327" w:rsidRPr="00273327" w:rsidRDefault="00273327" w:rsidP="00273327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электрик</w:t>
            </w:r>
            <w:r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1308" w:type="dxa"/>
          </w:tcPr>
          <w:p w:rsidR="00273327" w:rsidRPr="00C35270" w:rsidRDefault="00CC7B42" w:rsidP="00C101C3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111</w:t>
            </w:r>
          </w:p>
        </w:tc>
        <w:tc>
          <w:tcPr>
            <w:tcW w:w="1473" w:type="dxa"/>
          </w:tcPr>
          <w:p w:rsidR="00273327" w:rsidRPr="00C35270" w:rsidRDefault="00747354" w:rsidP="0059574D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1221" w:type="dxa"/>
            <w:gridSpan w:val="2"/>
          </w:tcPr>
          <w:p w:rsidR="00273327" w:rsidRPr="00273327" w:rsidRDefault="00747354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273327" w:rsidRPr="00C35270" w:rsidRDefault="00747354" w:rsidP="00CC7B42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</w:t>
            </w:r>
          </w:p>
        </w:tc>
        <w:tc>
          <w:tcPr>
            <w:tcW w:w="2046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7E32F5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платные</w:t>
            </w:r>
          </w:p>
        </w:tc>
        <w:tc>
          <w:tcPr>
            <w:tcW w:w="1308" w:type="dxa"/>
          </w:tcPr>
          <w:p w:rsidR="00273327" w:rsidRPr="00C35270" w:rsidRDefault="00214BAA" w:rsidP="00AF38C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114</w:t>
            </w:r>
          </w:p>
        </w:tc>
        <w:tc>
          <w:tcPr>
            <w:tcW w:w="1473" w:type="dxa"/>
          </w:tcPr>
          <w:p w:rsidR="00273327" w:rsidRPr="00C35270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221" w:type="dxa"/>
            <w:gridSpan w:val="2"/>
          </w:tcPr>
          <w:p w:rsidR="00273327" w:rsidRPr="00C35270" w:rsidRDefault="00214BAA" w:rsidP="00DF35A4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518" w:type="dxa"/>
          </w:tcPr>
          <w:p w:rsidR="00273327" w:rsidRPr="00C35270" w:rsidRDefault="00214BAA" w:rsidP="00F40D96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</w:t>
            </w:r>
          </w:p>
        </w:tc>
        <w:tc>
          <w:tcPr>
            <w:tcW w:w="2046" w:type="dxa"/>
          </w:tcPr>
          <w:p w:rsidR="00273327" w:rsidRPr="00273327" w:rsidRDefault="00214BAA" w:rsidP="00B12429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39550</w:t>
            </w:r>
          </w:p>
        </w:tc>
      </w:tr>
      <w:tr w:rsidR="00273327" w:rsidRPr="00273327" w:rsidTr="007E32F5">
        <w:tc>
          <w:tcPr>
            <w:tcW w:w="2005" w:type="dxa"/>
          </w:tcPr>
          <w:p w:rsidR="00273327" w:rsidRPr="00273327" w:rsidRDefault="00273327" w:rsidP="00741D87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них:</w:t>
            </w:r>
          </w:p>
        </w:tc>
        <w:tc>
          <w:tcPr>
            <w:tcW w:w="1308" w:type="dxa"/>
          </w:tcPr>
          <w:p w:rsidR="00273327" w:rsidRPr="00273327" w:rsidRDefault="00273327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3" w:type="dxa"/>
          </w:tcPr>
          <w:p w:rsidR="00273327" w:rsidRPr="00273327" w:rsidRDefault="00273327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:rsidR="00273327" w:rsidRPr="00273327" w:rsidRDefault="00273327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273327" w:rsidRPr="00273327" w:rsidRDefault="00273327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46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7E32F5">
        <w:tc>
          <w:tcPr>
            <w:tcW w:w="2005" w:type="dxa"/>
          </w:tcPr>
          <w:p w:rsidR="00273327" w:rsidRPr="00273327" w:rsidRDefault="002C3825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Тех. Обслуживание ИПУ</w:t>
            </w:r>
          </w:p>
        </w:tc>
        <w:tc>
          <w:tcPr>
            <w:tcW w:w="1308" w:type="dxa"/>
          </w:tcPr>
          <w:p w:rsidR="00273327" w:rsidRPr="00C35270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1473" w:type="dxa"/>
          </w:tcPr>
          <w:p w:rsidR="00273327" w:rsidRPr="00C35270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221" w:type="dxa"/>
            <w:gridSpan w:val="2"/>
          </w:tcPr>
          <w:p w:rsidR="00273327" w:rsidRPr="00273327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273327" w:rsidRPr="00C35270" w:rsidRDefault="00214BAA" w:rsidP="00214B60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2046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50673A" w:rsidRPr="00273327" w:rsidTr="007E32F5">
        <w:tc>
          <w:tcPr>
            <w:tcW w:w="2005" w:type="dxa"/>
          </w:tcPr>
          <w:p w:rsidR="0050673A" w:rsidRDefault="0050673A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ЖЭУ- 5</w:t>
            </w:r>
          </w:p>
        </w:tc>
        <w:tc>
          <w:tcPr>
            <w:tcW w:w="1308" w:type="dxa"/>
          </w:tcPr>
          <w:p w:rsidR="0050673A" w:rsidRDefault="00214BAA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</w:t>
            </w:r>
          </w:p>
        </w:tc>
        <w:tc>
          <w:tcPr>
            <w:tcW w:w="1473" w:type="dxa"/>
          </w:tcPr>
          <w:p w:rsidR="0050673A" w:rsidRDefault="00214BAA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1221" w:type="dxa"/>
            <w:gridSpan w:val="2"/>
          </w:tcPr>
          <w:p w:rsidR="0050673A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50673A" w:rsidRDefault="00214BAA" w:rsidP="00C35270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2046" w:type="dxa"/>
          </w:tcPr>
          <w:p w:rsidR="0050673A" w:rsidRPr="00273327" w:rsidRDefault="0050673A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50673A" w:rsidRPr="00273327" w:rsidTr="007E32F5">
        <w:tc>
          <w:tcPr>
            <w:tcW w:w="2005" w:type="dxa"/>
          </w:tcPr>
          <w:p w:rsidR="0050673A" w:rsidRDefault="0050673A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ЖЭУ- 6</w:t>
            </w:r>
          </w:p>
        </w:tc>
        <w:tc>
          <w:tcPr>
            <w:tcW w:w="1308" w:type="dxa"/>
          </w:tcPr>
          <w:p w:rsidR="0050673A" w:rsidRDefault="00214BAA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146</w:t>
            </w:r>
          </w:p>
        </w:tc>
        <w:tc>
          <w:tcPr>
            <w:tcW w:w="1473" w:type="dxa"/>
          </w:tcPr>
          <w:p w:rsidR="0050673A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127</w:t>
            </w:r>
          </w:p>
        </w:tc>
        <w:tc>
          <w:tcPr>
            <w:tcW w:w="1221" w:type="dxa"/>
            <w:gridSpan w:val="2"/>
          </w:tcPr>
          <w:p w:rsidR="0050673A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50673A" w:rsidRDefault="00214BAA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2046" w:type="dxa"/>
          </w:tcPr>
          <w:p w:rsidR="0050673A" w:rsidRPr="00273327" w:rsidRDefault="0050673A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50673A" w:rsidRPr="00273327" w:rsidTr="007E32F5">
        <w:tc>
          <w:tcPr>
            <w:tcW w:w="2005" w:type="dxa"/>
          </w:tcPr>
          <w:p w:rsidR="0050673A" w:rsidRDefault="0050673A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ЖЭУ- 8</w:t>
            </w:r>
          </w:p>
        </w:tc>
        <w:tc>
          <w:tcPr>
            <w:tcW w:w="1308" w:type="dxa"/>
          </w:tcPr>
          <w:p w:rsidR="0050673A" w:rsidRDefault="00214BAA" w:rsidP="0009461C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  <w:r w:rsidR="0009461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50673A" w:rsidRDefault="00214BAA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</w:t>
            </w:r>
          </w:p>
        </w:tc>
        <w:tc>
          <w:tcPr>
            <w:tcW w:w="1221" w:type="dxa"/>
            <w:gridSpan w:val="2"/>
          </w:tcPr>
          <w:p w:rsidR="0050673A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50673A" w:rsidRDefault="00214BAA" w:rsidP="0009461C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09461C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046" w:type="dxa"/>
          </w:tcPr>
          <w:p w:rsidR="0050673A" w:rsidRPr="00273327" w:rsidRDefault="0050673A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8344CB" w:rsidRPr="00273327" w:rsidTr="007E32F5">
        <w:tc>
          <w:tcPr>
            <w:tcW w:w="2005" w:type="dxa"/>
          </w:tcPr>
          <w:p w:rsidR="008344CB" w:rsidRDefault="00EB5CCF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кровля</w:t>
            </w:r>
          </w:p>
        </w:tc>
        <w:tc>
          <w:tcPr>
            <w:tcW w:w="1308" w:type="dxa"/>
          </w:tcPr>
          <w:p w:rsidR="008344CB" w:rsidRDefault="000F32A3" w:rsidP="00AD224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473" w:type="dxa"/>
          </w:tcPr>
          <w:p w:rsidR="008344CB" w:rsidRDefault="0009461C" w:rsidP="0005523F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221" w:type="dxa"/>
            <w:gridSpan w:val="2"/>
          </w:tcPr>
          <w:p w:rsidR="008344CB" w:rsidRDefault="00555E8D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8344CB" w:rsidRDefault="0009461C" w:rsidP="00A47760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8344CB" w:rsidRPr="00273327" w:rsidRDefault="008344CB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50673A" w:rsidRPr="00273327" w:rsidTr="007E32F5">
        <w:tc>
          <w:tcPr>
            <w:tcW w:w="2005" w:type="dxa"/>
          </w:tcPr>
          <w:p w:rsidR="0050673A" w:rsidRDefault="0050673A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ЖЭУ- 23</w:t>
            </w:r>
          </w:p>
        </w:tc>
        <w:tc>
          <w:tcPr>
            <w:tcW w:w="1308" w:type="dxa"/>
          </w:tcPr>
          <w:p w:rsidR="0050673A" w:rsidRDefault="00214BAA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123</w:t>
            </w:r>
          </w:p>
        </w:tc>
        <w:tc>
          <w:tcPr>
            <w:tcW w:w="1473" w:type="dxa"/>
          </w:tcPr>
          <w:p w:rsidR="0050673A" w:rsidRDefault="00214BAA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</w:t>
            </w:r>
          </w:p>
        </w:tc>
        <w:tc>
          <w:tcPr>
            <w:tcW w:w="1221" w:type="dxa"/>
            <w:gridSpan w:val="2"/>
          </w:tcPr>
          <w:p w:rsidR="0050673A" w:rsidRDefault="00214BAA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50673A" w:rsidRDefault="00214BAA" w:rsidP="000F32A3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89</w:t>
            </w:r>
          </w:p>
        </w:tc>
        <w:tc>
          <w:tcPr>
            <w:tcW w:w="2046" w:type="dxa"/>
          </w:tcPr>
          <w:p w:rsidR="0050673A" w:rsidRPr="00273327" w:rsidRDefault="0050673A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09461C" w:rsidRPr="00273327" w:rsidTr="007E32F5">
        <w:tc>
          <w:tcPr>
            <w:tcW w:w="2005" w:type="dxa"/>
          </w:tcPr>
          <w:p w:rsidR="0009461C" w:rsidRDefault="0009461C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ГБДОУ</w:t>
            </w:r>
          </w:p>
        </w:tc>
        <w:tc>
          <w:tcPr>
            <w:tcW w:w="1308" w:type="dxa"/>
          </w:tcPr>
          <w:p w:rsidR="0009461C" w:rsidRDefault="0009461C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1473" w:type="dxa"/>
          </w:tcPr>
          <w:p w:rsidR="0009461C" w:rsidRDefault="0009461C" w:rsidP="00003E4E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221" w:type="dxa"/>
            <w:gridSpan w:val="2"/>
          </w:tcPr>
          <w:p w:rsidR="0009461C" w:rsidRDefault="0009461C" w:rsidP="000D5ECA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09461C" w:rsidRDefault="0009461C" w:rsidP="000F32A3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2046" w:type="dxa"/>
          </w:tcPr>
          <w:p w:rsidR="0009461C" w:rsidRPr="00273327" w:rsidRDefault="0009461C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</w:tbl>
    <w:p w:rsidR="001D4846" w:rsidRPr="00273327" w:rsidRDefault="001D4846" w:rsidP="00740AD1">
      <w:pPr>
        <w:ind w:firstLine="540"/>
        <w:jc w:val="center"/>
        <w:rPr>
          <w:sz w:val="28"/>
          <w:szCs w:val="28"/>
        </w:rPr>
      </w:pPr>
      <w:bookmarkStart w:id="0" w:name="_GoBack"/>
      <w:bookmarkEnd w:id="0"/>
    </w:p>
    <w:sectPr w:rsidR="001D4846" w:rsidRPr="0027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B0D0A"/>
    <w:multiLevelType w:val="multilevel"/>
    <w:tmpl w:val="C980E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59"/>
    <w:rsid w:val="00003E4E"/>
    <w:rsid w:val="00003FDD"/>
    <w:rsid w:val="00010370"/>
    <w:rsid w:val="00012AD8"/>
    <w:rsid w:val="000220DD"/>
    <w:rsid w:val="000425B5"/>
    <w:rsid w:val="0005523F"/>
    <w:rsid w:val="000671D0"/>
    <w:rsid w:val="0007263E"/>
    <w:rsid w:val="00075B1B"/>
    <w:rsid w:val="0009461C"/>
    <w:rsid w:val="000A663C"/>
    <w:rsid w:val="000B3E46"/>
    <w:rsid w:val="000C7960"/>
    <w:rsid w:val="000D5ECA"/>
    <w:rsid w:val="000F32A3"/>
    <w:rsid w:val="000F335B"/>
    <w:rsid w:val="000F5F2B"/>
    <w:rsid w:val="001016E2"/>
    <w:rsid w:val="00103A63"/>
    <w:rsid w:val="001076E3"/>
    <w:rsid w:val="00117270"/>
    <w:rsid w:val="0012663B"/>
    <w:rsid w:val="00126BFA"/>
    <w:rsid w:val="00135341"/>
    <w:rsid w:val="00142F3B"/>
    <w:rsid w:val="001524DF"/>
    <w:rsid w:val="00152819"/>
    <w:rsid w:val="00193BFD"/>
    <w:rsid w:val="00196B71"/>
    <w:rsid w:val="001D4846"/>
    <w:rsid w:val="001F2093"/>
    <w:rsid w:val="00211CDB"/>
    <w:rsid w:val="00214B60"/>
    <w:rsid w:val="00214BAA"/>
    <w:rsid w:val="00217F28"/>
    <w:rsid w:val="0023684C"/>
    <w:rsid w:val="002534C4"/>
    <w:rsid w:val="00273327"/>
    <w:rsid w:val="00274755"/>
    <w:rsid w:val="002770F0"/>
    <w:rsid w:val="00277AAC"/>
    <w:rsid w:val="002860F1"/>
    <w:rsid w:val="00292A17"/>
    <w:rsid w:val="002A3C87"/>
    <w:rsid w:val="002A3F27"/>
    <w:rsid w:val="002C049A"/>
    <w:rsid w:val="002C0959"/>
    <w:rsid w:val="002C3825"/>
    <w:rsid w:val="002C624F"/>
    <w:rsid w:val="002D5C6C"/>
    <w:rsid w:val="002E116C"/>
    <w:rsid w:val="002E4F11"/>
    <w:rsid w:val="00333E59"/>
    <w:rsid w:val="003344D6"/>
    <w:rsid w:val="00366A27"/>
    <w:rsid w:val="0037225B"/>
    <w:rsid w:val="00376A2F"/>
    <w:rsid w:val="00392F5B"/>
    <w:rsid w:val="0041470C"/>
    <w:rsid w:val="00417A4C"/>
    <w:rsid w:val="00423CA1"/>
    <w:rsid w:val="004246B4"/>
    <w:rsid w:val="004470F7"/>
    <w:rsid w:val="00457FD1"/>
    <w:rsid w:val="004A33C3"/>
    <w:rsid w:val="004D67F1"/>
    <w:rsid w:val="004E60B3"/>
    <w:rsid w:val="0050144D"/>
    <w:rsid w:val="005062B6"/>
    <w:rsid w:val="0050673A"/>
    <w:rsid w:val="00507E5A"/>
    <w:rsid w:val="00511C03"/>
    <w:rsid w:val="005160EE"/>
    <w:rsid w:val="00555E8D"/>
    <w:rsid w:val="00567F29"/>
    <w:rsid w:val="005810E3"/>
    <w:rsid w:val="00585B4A"/>
    <w:rsid w:val="005911FF"/>
    <w:rsid w:val="0059365D"/>
    <w:rsid w:val="00593841"/>
    <w:rsid w:val="0059574D"/>
    <w:rsid w:val="005B4FFA"/>
    <w:rsid w:val="005D5745"/>
    <w:rsid w:val="005E210E"/>
    <w:rsid w:val="005F1976"/>
    <w:rsid w:val="005F5FEE"/>
    <w:rsid w:val="00605F08"/>
    <w:rsid w:val="00625770"/>
    <w:rsid w:val="006448AB"/>
    <w:rsid w:val="006628B4"/>
    <w:rsid w:val="006B4827"/>
    <w:rsid w:val="006C2D87"/>
    <w:rsid w:val="006D20C2"/>
    <w:rsid w:val="00710924"/>
    <w:rsid w:val="0074085C"/>
    <w:rsid w:val="00740AD1"/>
    <w:rsid w:val="00747354"/>
    <w:rsid w:val="00747BF1"/>
    <w:rsid w:val="00773928"/>
    <w:rsid w:val="00781CA7"/>
    <w:rsid w:val="00790C66"/>
    <w:rsid w:val="007A6179"/>
    <w:rsid w:val="007B7F07"/>
    <w:rsid w:val="007D76FF"/>
    <w:rsid w:val="007E32F5"/>
    <w:rsid w:val="0080430B"/>
    <w:rsid w:val="00812286"/>
    <w:rsid w:val="0081784B"/>
    <w:rsid w:val="00820AD3"/>
    <w:rsid w:val="00831E8B"/>
    <w:rsid w:val="008344CB"/>
    <w:rsid w:val="0084530C"/>
    <w:rsid w:val="008737E3"/>
    <w:rsid w:val="00875B4F"/>
    <w:rsid w:val="00897B8A"/>
    <w:rsid w:val="008A51C2"/>
    <w:rsid w:val="008B0468"/>
    <w:rsid w:val="008C1A98"/>
    <w:rsid w:val="008C7706"/>
    <w:rsid w:val="008F2776"/>
    <w:rsid w:val="008F3EAE"/>
    <w:rsid w:val="00910F69"/>
    <w:rsid w:val="00921AC3"/>
    <w:rsid w:val="00933F4E"/>
    <w:rsid w:val="0097622E"/>
    <w:rsid w:val="009915AF"/>
    <w:rsid w:val="00993EAA"/>
    <w:rsid w:val="0099539D"/>
    <w:rsid w:val="009A2BF4"/>
    <w:rsid w:val="009A51BB"/>
    <w:rsid w:val="009B27E8"/>
    <w:rsid w:val="009B6761"/>
    <w:rsid w:val="009D055E"/>
    <w:rsid w:val="009D1485"/>
    <w:rsid w:val="009D7E53"/>
    <w:rsid w:val="009F1CB5"/>
    <w:rsid w:val="009F410D"/>
    <w:rsid w:val="00A14AAE"/>
    <w:rsid w:val="00A42EA2"/>
    <w:rsid w:val="00A47760"/>
    <w:rsid w:val="00A50F7C"/>
    <w:rsid w:val="00A54648"/>
    <w:rsid w:val="00A634EC"/>
    <w:rsid w:val="00A926FF"/>
    <w:rsid w:val="00AA2BBA"/>
    <w:rsid w:val="00AA3B36"/>
    <w:rsid w:val="00AD2248"/>
    <w:rsid w:val="00AF38C8"/>
    <w:rsid w:val="00AF7058"/>
    <w:rsid w:val="00B06A6E"/>
    <w:rsid w:val="00B12429"/>
    <w:rsid w:val="00B13BF0"/>
    <w:rsid w:val="00B34CF6"/>
    <w:rsid w:val="00B45FE7"/>
    <w:rsid w:val="00B56F97"/>
    <w:rsid w:val="00B67B13"/>
    <w:rsid w:val="00B90E5D"/>
    <w:rsid w:val="00BB4934"/>
    <w:rsid w:val="00BD127D"/>
    <w:rsid w:val="00BD669B"/>
    <w:rsid w:val="00BF3DB2"/>
    <w:rsid w:val="00C101C3"/>
    <w:rsid w:val="00C1494C"/>
    <w:rsid w:val="00C2201B"/>
    <w:rsid w:val="00C35270"/>
    <w:rsid w:val="00C70B3F"/>
    <w:rsid w:val="00C9249C"/>
    <w:rsid w:val="00C949C6"/>
    <w:rsid w:val="00C977E4"/>
    <w:rsid w:val="00CC7B42"/>
    <w:rsid w:val="00CE204B"/>
    <w:rsid w:val="00CF7452"/>
    <w:rsid w:val="00CF786C"/>
    <w:rsid w:val="00D06DAD"/>
    <w:rsid w:val="00D07887"/>
    <w:rsid w:val="00D12D62"/>
    <w:rsid w:val="00D26E85"/>
    <w:rsid w:val="00D32BA3"/>
    <w:rsid w:val="00D41051"/>
    <w:rsid w:val="00D5698D"/>
    <w:rsid w:val="00D809BD"/>
    <w:rsid w:val="00D83758"/>
    <w:rsid w:val="00D94C6C"/>
    <w:rsid w:val="00D95C6C"/>
    <w:rsid w:val="00DC4C0B"/>
    <w:rsid w:val="00DD2983"/>
    <w:rsid w:val="00DD44D1"/>
    <w:rsid w:val="00DD5E38"/>
    <w:rsid w:val="00DE77FB"/>
    <w:rsid w:val="00DF35A4"/>
    <w:rsid w:val="00E0628C"/>
    <w:rsid w:val="00E10F3B"/>
    <w:rsid w:val="00E12E4C"/>
    <w:rsid w:val="00E13374"/>
    <w:rsid w:val="00E61CA1"/>
    <w:rsid w:val="00E733F3"/>
    <w:rsid w:val="00E82DF6"/>
    <w:rsid w:val="00E862F8"/>
    <w:rsid w:val="00EB5CCF"/>
    <w:rsid w:val="00EC15E9"/>
    <w:rsid w:val="00EC17C6"/>
    <w:rsid w:val="00EC6218"/>
    <w:rsid w:val="00ED3884"/>
    <w:rsid w:val="00EF2BFC"/>
    <w:rsid w:val="00F03F7B"/>
    <w:rsid w:val="00F40D96"/>
    <w:rsid w:val="00F458B8"/>
    <w:rsid w:val="00F71804"/>
    <w:rsid w:val="00F86FC7"/>
    <w:rsid w:val="00FB52AD"/>
    <w:rsid w:val="00FC16D6"/>
    <w:rsid w:val="00FE0058"/>
    <w:rsid w:val="00FF1699"/>
    <w:rsid w:val="00FF281B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E26617-B4FD-412D-A966-44AF05B2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63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634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«_____»_____________2016 г</vt:lpstr>
    </vt:vector>
  </TitlesOfParts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«_____»_____________2016 г</dc:title>
  <dc:creator>ЖКС</dc:creator>
  <cp:lastModifiedBy>Игнатенко Светлана Георгиевна</cp:lastModifiedBy>
  <cp:revision>4</cp:revision>
  <cp:lastPrinted>2018-09-26T08:37:00Z</cp:lastPrinted>
  <dcterms:created xsi:type="dcterms:W3CDTF">2019-12-05T07:25:00Z</dcterms:created>
  <dcterms:modified xsi:type="dcterms:W3CDTF">2019-12-05T09:30:00Z</dcterms:modified>
</cp:coreProperties>
</file>